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BC0D7" w14:textId="38EF4F0A" w:rsidR="00B409C3" w:rsidRDefault="00B409C3">
      <w:r>
        <w:rPr>
          <w:noProof/>
        </w:rPr>
        <w:drawing>
          <wp:inline distT="0" distB="0" distL="0" distR="0" wp14:anchorId="7976646F" wp14:editId="4DF7DCC0">
            <wp:extent cx="904875" cy="664493"/>
            <wp:effectExtent l="0" t="0" r="0" b="254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ded door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248" cy="689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FB81563" wp14:editId="6419603D">
            <wp:extent cx="971550" cy="669922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ded door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90128" cy="682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667BB" w14:textId="22E84F02" w:rsidR="00990906" w:rsidRDefault="00990906">
      <w:r>
        <w:t>Exhibit 1 (Secure door stairwell: registrants have access to elevator; in case of emergency, door will open after 15 seconds of pushing)</w:t>
      </w:r>
    </w:p>
    <w:p w14:paraId="109404CD" w14:textId="59C7CCE5" w:rsidR="00FB7660" w:rsidRDefault="00B409C3">
      <w:r>
        <w:rPr>
          <w:noProof/>
        </w:rPr>
        <w:drawing>
          <wp:inline distT="0" distB="0" distL="0" distR="0" wp14:anchorId="3BB19AA3" wp14:editId="27863097">
            <wp:extent cx="817573" cy="774443"/>
            <wp:effectExtent l="2540" t="0" r="4445" b="444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ded door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33093" cy="789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10C454E" wp14:editId="2ECBB28E">
            <wp:extent cx="798974" cy="918413"/>
            <wp:effectExtent l="0" t="254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larm door to courtyard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16499" cy="938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32BC0C" w14:textId="2F60FD40" w:rsidR="00990906" w:rsidRDefault="00990906">
      <w:r>
        <w:t>Exhibit 3 (Alarm door courtyard:  not secured)</w:t>
      </w:r>
    </w:p>
    <w:p w14:paraId="2DBA8925" w14:textId="3391A919" w:rsidR="009E7134" w:rsidRDefault="00B409C3">
      <w:r>
        <w:rPr>
          <w:noProof/>
        </w:rPr>
        <w:drawing>
          <wp:inline distT="0" distB="0" distL="0" distR="0" wp14:anchorId="313C05FA" wp14:editId="66BE2135">
            <wp:extent cx="1000264" cy="657225"/>
            <wp:effectExtent l="0" t="0" r="952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communityboard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8639" cy="669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61100B1" wp14:editId="055473A0">
            <wp:extent cx="904875" cy="683173"/>
            <wp:effectExtent l="0" t="0" r="0" b="317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K communityboard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6083" cy="69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17720" w14:textId="4BC220B6" w:rsidR="00990906" w:rsidRDefault="00990906">
      <w:r>
        <w:t>Exhibit 4 (Registrant community collages “Favorite things &amp; Activities”)</w:t>
      </w:r>
    </w:p>
    <w:p w14:paraId="375662FC" w14:textId="58018A1A" w:rsidR="00990906" w:rsidRDefault="00B409C3" w:rsidP="009E7134">
      <w:r>
        <w:rPr>
          <w:noProof/>
        </w:rPr>
        <w:drawing>
          <wp:inline distT="0" distB="0" distL="0" distR="0" wp14:anchorId="258B37A9" wp14:editId="68E317AC">
            <wp:extent cx="952500" cy="76200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locked outside door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4648" cy="763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E1BF152" wp14:editId="2105A385">
            <wp:extent cx="734996" cy="891737"/>
            <wp:effectExtent l="0" t="2222" r="6032" b="6033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cked outside door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56973" cy="918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7288B7" w14:textId="59A9EF01" w:rsidR="00990906" w:rsidRDefault="00990906" w:rsidP="009E7134">
      <w:r>
        <w:t>Exhibit 5 (Secured door to parking lot)</w:t>
      </w:r>
    </w:p>
    <w:p w14:paraId="50BF2B51" w14:textId="428BEEB5" w:rsidR="009E7134" w:rsidRDefault="00B409C3" w:rsidP="009E7134">
      <w:r>
        <w:rPr>
          <w:noProof/>
        </w:rPr>
        <w:drawing>
          <wp:inline distT="0" distB="0" distL="0" distR="0" wp14:anchorId="7D40EA6C" wp14:editId="3E6E21B4">
            <wp:extent cx="799465" cy="855409"/>
            <wp:effectExtent l="0" t="0" r="635" b="190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locked record room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0902" cy="867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D517EA8" wp14:editId="0A74B1E6">
            <wp:extent cx="952500" cy="740834"/>
            <wp:effectExtent l="0" t="0" r="0" b="254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locked record room2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942" cy="74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5FBE10" w14:textId="72EA1F6F" w:rsidR="00990906" w:rsidRDefault="00990906" w:rsidP="009E7134">
      <w:r>
        <w:t>Exhibit 6 (Locked record room)</w:t>
      </w:r>
    </w:p>
    <w:p w14:paraId="256CC5D5" w14:textId="7BFAFFC9" w:rsidR="009E7134" w:rsidRDefault="00B409C3">
      <w:r>
        <w:rPr>
          <w:noProof/>
        </w:rPr>
        <w:drawing>
          <wp:inline distT="0" distB="0" distL="0" distR="0" wp14:anchorId="42C0406E" wp14:editId="7A8C156A">
            <wp:extent cx="1029653" cy="699748"/>
            <wp:effectExtent l="0" t="0" r="0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locker2.jpg"/>
                    <pic:cNvPicPr/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2" t="-1" b="-1563"/>
                    <a:stretch/>
                  </pic:blipFill>
                  <pic:spPr bwMode="auto">
                    <a:xfrm>
                      <a:off x="0" y="0"/>
                      <a:ext cx="1046668" cy="7113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733B735" wp14:editId="46084964">
            <wp:extent cx="929322" cy="787711"/>
            <wp:effectExtent l="0" t="0" r="4445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lockers1.jpg"/>
                    <pic:cNvPicPr/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12" t="10578" r="10511" b="15865"/>
                    <a:stretch/>
                  </pic:blipFill>
                  <pic:spPr bwMode="auto">
                    <a:xfrm>
                      <a:off x="0" y="0"/>
                      <a:ext cx="938719" cy="79567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E6CC061" w14:textId="4E887FCF" w:rsidR="00990906" w:rsidRDefault="00990906">
      <w:r>
        <w:t>Exhibit 7 (Available lockers for registrant personal items; locks are available)</w:t>
      </w:r>
    </w:p>
    <w:p w14:paraId="6FFB0E83" w14:textId="218E7D17" w:rsidR="009E7134" w:rsidRDefault="00B409C3">
      <w:r>
        <w:rPr>
          <w:noProof/>
        </w:rPr>
        <w:drawing>
          <wp:inline distT="0" distB="0" distL="0" distR="0" wp14:anchorId="72619D84" wp14:editId="25E4B9B4">
            <wp:extent cx="1352550" cy="78452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meeting room2.jpg"/>
                    <pic:cNvPicPr/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256"/>
                    <a:stretch/>
                  </pic:blipFill>
                  <pic:spPr bwMode="auto">
                    <a:xfrm>
                      <a:off x="0" y="0"/>
                      <a:ext cx="1358733" cy="788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2933860" w14:textId="4D2EBECA" w:rsidR="00990906" w:rsidRDefault="00990906">
      <w:r>
        <w:t>Exhibit 8 (Private meeting space)</w:t>
      </w:r>
    </w:p>
    <w:p w14:paraId="135C5EE0" w14:textId="578C7385" w:rsidR="009E7134" w:rsidRDefault="00B409C3">
      <w:r>
        <w:rPr>
          <w:noProof/>
        </w:rPr>
        <w:drawing>
          <wp:inline distT="0" distB="0" distL="0" distR="0" wp14:anchorId="42389BD2" wp14:editId="10BE8D5A">
            <wp:extent cx="901647" cy="1188863"/>
            <wp:effectExtent l="8573" t="0" r="2857" b="2858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meeting space with phone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2527" cy="1203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24072" w14:textId="065AC223" w:rsidR="00990906" w:rsidRDefault="00990906">
      <w:r>
        <w:t>Exhibit 9 (Private meeting space with outside phone line available to registrants)</w:t>
      </w:r>
    </w:p>
    <w:p w14:paraId="7D69CBF7" w14:textId="3CADBB4A" w:rsidR="009E7134" w:rsidRDefault="00B409C3">
      <w:r>
        <w:rPr>
          <w:noProof/>
        </w:rPr>
        <w:drawing>
          <wp:inline distT="0" distB="0" distL="0" distR="0" wp14:anchorId="5C39ED60" wp14:editId="35545737">
            <wp:extent cx="807840" cy="1047415"/>
            <wp:effectExtent l="0" t="5398" r="6033" b="6032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nursing office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824365" cy="1068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5E47EE2" wp14:editId="09E48D4E">
            <wp:extent cx="901888" cy="5810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nursing office2.jp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7622" cy="591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715E63" w14:textId="1224A1EC" w:rsidR="00990906" w:rsidRDefault="00990906">
      <w:r>
        <w:t>Exhibit 10 (Nursing office</w:t>
      </w:r>
    </w:p>
    <w:p w14:paraId="34B31A6D" w14:textId="7B9506FA" w:rsidR="00990906" w:rsidRDefault="00B409C3">
      <w:r>
        <w:rPr>
          <w:noProof/>
        </w:rPr>
        <w:drawing>
          <wp:inline distT="0" distB="0" distL="0" distR="0" wp14:anchorId="1F39B177" wp14:editId="2CD8BF03">
            <wp:extent cx="1012068" cy="1309038"/>
            <wp:effectExtent l="3810" t="0" r="1905" b="190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gistrant accessable phone.jp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020227" cy="13195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C20555" w14:textId="7C449B72" w:rsidR="00B409C3" w:rsidRDefault="00B409C3" w:rsidP="00B409C3">
      <w:r>
        <w:t>Exhibit 11 (External phone line as pictured in private meeting room 2)</w:t>
      </w:r>
    </w:p>
    <w:p w14:paraId="6F0C6D75" w14:textId="78640552" w:rsidR="00B409C3" w:rsidRDefault="00B409C3" w:rsidP="00B409C3">
      <w:r>
        <w:rPr>
          <w:noProof/>
        </w:rPr>
        <w:drawing>
          <wp:inline distT="0" distB="0" distL="0" distR="0" wp14:anchorId="302D21E3" wp14:editId="4F20DCD6">
            <wp:extent cx="1007065" cy="1074897"/>
            <wp:effectExtent l="4128" t="0" r="7302" b="7303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13819" cy="1082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40641" w14:textId="26C44EA8" w:rsidR="00990906" w:rsidRDefault="00B409C3">
      <w:r>
        <w:rPr>
          <w:noProof/>
        </w:rPr>
        <w:drawing>
          <wp:inline distT="0" distB="0" distL="0" distR="0" wp14:anchorId="26828139" wp14:editId="6D27B128">
            <wp:extent cx="1981200" cy="1246146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246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0A5813" w14:textId="31F99A42" w:rsidR="00B409C3" w:rsidRDefault="00B409C3">
      <w:r>
        <w:t>Exhibit 12 (Activities calendar)</w:t>
      </w:r>
    </w:p>
    <w:p w14:paraId="4F9F98B3" w14:textId="38B1EE7F" w:rsidR="00B409C3" w:rsidRDefault="00B409C3"/>
    <w:p w14:paraId="1D1749AB" w14:textId="4606AEA4" w:rsidR="00B409C3" w:rsidRDefault="00B409C3">
      <w:r>
        <w:rPr>
          <w:noProof/>
        </w:rPr>
        <w:drawing>
          <wp:inline distT="0" distB="0" distL="0" distR="0" wp14:anchorId="09669B67" wp14:editId="7E85C191">
            <wp:extent cx="1981200" cy="143700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C7043A" w14:textId="56744E29" w:rsidR="00661FCA" w:rsidRDefault="00B409C3">
      <w:r>
        <w:t>Exhibit 13 (Main room daily activities log)</w:t>
      </w:r>
    </w:p>
    <w:p w14:paraId="6E4512DE" w14:textId="46E769DD" w:rsidR="00661FCA" w:rsidRDefault="00661FCA">
      <w:r w:rsidRPr="00661FCA">
        <w:rPr>
          <w:noProof/>
        </w:rPr>
        <w:drawing>
          <wp:inline distT="0" distB="0" distL="0" distR="0" wp14:anchorId="581DE403" wp14:editId="308E197B">
            <wp:extent cx="1504950" cy="114463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10784" cy="1149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D51D80" w14:textId="26B8990F" w:rsidR="00661FCA" w:rsidRDefault="00661FCA">
      <w:r>
        <w:t>Exhibit 14 (Snack Area)</w:t>
      </w:r>
    </w:p>
    <w:p w14:paraId="12D48F1F" w14:textId="04025AFF" w:rsidR="00661FCA" w:rsidRDefault="00661FCA"/>
    <w:p w14:paraId="3C9BC94B" w14:textId="0414B9DD" w:rsidR="00661FCA" w:rsidRDefault="00661FCA">
      <w:r w:rsidRPr="00661FCA">
        <w:rPr>
          <w:noProof/>
        </w:rPr>
        <w:drawing>
          <wp:inline distT="0" distB="0" distL="0" distR="0" wp14:anchorId="3698FAAE" wp14:editId="7FCD5A78">
            <wp:extent cx="1504950" cy="1959811"/>
            <wp:effectExtent l="0" t="0" r="0" b="25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08486" cy="1964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B07F6" w14:textId="1288A25E" w:rsidR="00661FCA" w:rsidRDefault="00661FCA">
      <w:r>
        <w:t>Exhibit 1</w:t>
      </w:r>
      <w:r w:rsidR="000B421E">
        <w:t>5</w:t>
      </w:r>
      <w:r>
        <w:t xml:space="preserve"> (ADHC transportation services)</w:t>
      </w:r>
    </w:p>
    <w:sectPr w:rsidR="00661FCA" w:rsidSect="009E7134">
      <w:headerReference w:type="default" r:id="rId28"/>
      <w:pgSz w:w="12240" w:h="15840"/>
      <w:pgMar w:top="720" w:right="720" w:bottom="720" w:left="720" w:header="720" w:footer="720" w:gutter="0"/>
      <w:cols w:num="3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FD6A5" w14:textId="77777777" w:rsidR="00D050D9" w:rsidRDefault="00D050D9" w:rsidP="00B409C3">
      <w:pPr>
        <w:spacing w:after="0" w:line="240" w:lineRule="auto"/>
      </w:pPr>
      <w:r>
        <w:separator/>
      </w:r>
    </w:p>
  </w:endnote>
  <w:endnote w:type="continuationSeparator" w:id="0">
    <w:p w14:paraId="7C6FAA64" w14:textId="77777777" w:rsidR="00D050D9" w:rsidRDefault="00D050D9" w:rsidP="00B40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EF003" w14:textId="77777777" w:rsidR="00D050D9" w:rsidRDefault="00D050D9" w:rsidP="00B409C3">
      <w:pPr>
        <w:spacing w:after="0" w:line="240" w:lineRule="auto"/>
      </w:pPr>
      <w:r>
        <w:separator/>
      </w:r>
    </w:p>
  </w:footnote>
  <w:footnote w:type="continuationSeparator" w:id="0">
    <w:p w14:paraId="5E7362E3" w14:textId="77777777" w:rsidR="00D050D9" w:rsidRDefault="00D050D9" w:rsidP="00B40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9F080" w14:textId="66AB1DE3" w:rsidR="00B409C3" w:rsidRDefault="00B409C3" w:rsidP="00B409C3">
    <w:pPr>
      <w:pStyle w:val="Header"/>
      <w:jc w:val="center"/>
    </w:pPr>
    <w:r>
      <w:t>Exhibits 1-13 (photos)</w:t>
    </w:r>
  </w:p>
  <w:p w14:paraId="30FD63FA" w14:textId="77777777" w:rsidR="00B409C3" w:rsidRDefault="00B409C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3D6"/>
    <w:rsid w:val="0000578E"/>
    <w:rsid w:val="000B421E"/>
    <w:rsid w:val="00661FCA"/>
    <w:rsid w:val="0068237B"/>
    <w:rsid w:val="008D23D6"/>
    <w:rsid w:val="00990906"/>
    <w:rsid w:val="009E7134"/>
    <w:rsid w:val="00B409C3"/>
    <w:rsid w:val="00D050D9"/>
    <w:rsid w:val="00FB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3DE7E0"/>
  <w15:chartTrackingRefBased/>
  <w15:docId w15:val="{C8ACFC6B-FE66-49EC-96D2-D9F323170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09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09C3"/>
  </w:style>
  <w:style w:type="paragraph" w:styleId="Footer">
    <w:name w:val="footer"/>
    <w:basedOn w:val="Normal"/>
    <w:link w:val="FooterChar"/>
    <w:uiPriority w:val="99"/>
    <w:unhideWhenUsed/>
    <w:rsid w:val="00B409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0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header" Target="header1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Potter, Melissa (HEALTH)</dc:creator>
  <cp:keywords/>
  <dc:description/>
  <cp:lastModifiedBy>Copperwheat, Maria (HEALTH)</cp:lastModifiedBy>
  <cp:revision>3</cp:revision>
  <dcterms:created xsi:type="dcterms:W3CDTF">2022-03-17T15:15:00Z</dcterms:created>
  <dcterms:modified xsi:type="dcterms:W3CDTF">2023-02-07T15:20:00Z</dcterms:modified>
</cp:coreProperties>
</file>